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38AC" w14:textId="77777777" w:rsidR="00E70BF2" w:rsidRDefault="00E70BF2" w:rsidP="00E70BF2">
      <w:pPr>
        <w:jc w:val="center"/>
      </w:pPr>
      <w:r>
        <w:rPr>
          <w:sz w:val="32"/>
          <w:szCs w:val="32"/>
          <w:u w:val="single"/>
        </w:rPr>
        <w:t>Unit 4- How do we resolve conflict?</w:t>
      </w:r>
    </w:p>
    <w:p w14:paraId="73B5F2ED" w14:textId="77777777" w:rsidR="00E70BF2" w:rsidRDefault="00E70BF2" w:rsidP="00E70BF2">
      <w:r>
        <w:rPr>
          <w:b/>
          <w:sz w:val="24"/>
          <w:szCs w:val="24"/>
          <w:u w:val="single"/>
        </w:rPr>
        <w:t>OBJECTIVES</w:t>
      </w:r>
    </w:p>
    <w:p w14:paraId="26356323" w14:textId="77777777" w:rsidR="00E70BF2" w:rsidRDefault="00E70BF2" w:rsidP="00E70BF2">
      <w:r>
        <w:rPr>
          <w:sz w:val="24"/>
          <w:szCs w:val="24"/>
        </w:rPr>
        <w:t>Students will be able to…</w:t>
      </w:r>
    </w:p>
    <w:p w14:paraId="69290510" w14:textId="77777777" w:rsidR="00E70BF2" w:rsidRDefault="00E70BF2" w:rsidP="00E70BF2">
      <w:pPr>
        <w:ind w:firstLine="720"/>
      </w:pPr>
      <w:r>
        <w:rPr>
          <w:b/>
          <w:sz w:val="24"/>
          <w:szCs w:val="24"/>
        </w:rPr>
        <w:t xml:space="preserve">Grammar: </w:t>
      </w:r>
    </w:p>
    <w:p w14:paraId="65B41E5D" w14:textId="77777777" w:rsidR="000227FE" w:rsidRDefault="000227FE" w:rsidP="000227FE">
      <w:pPr>
        <w:ind w:left="720" w:firstLine="720"/>
      </w:pPr>
      <w:r>
        <w:rPr>
          <w:sz w:val="24"/>
          <w:szCs w:val="24"/>
        </w:rPr>
        <w:t>-conjugate in the present subjunctive</w:t>
      </w:r>
    </w:p>
    <w:p w14:paraId="49FDB0AC" w14:textId="77777777" w:rsidR="00E70BF2" w:rsidRDefault="00E70BF2" w:rsidP="00E70BF2">
      <w:pPr>
        <w:ind w:left="720" w:firstLine="720"/>
      </w:pPr>
      <w:r>
        <w:rPr>
          <w:sz w:val="24"/>
          <w:szCs w:val="24"/>
        </w:rPr>
        <w:t>-recognize differences between subjunctive and indicative moods</w:t>
      </w:r>
    </w:p>
    <w:p w14:paraId="246F9CFD" w14:textId="77777777" w:rsidR="00E70BF2" w:rsidRDefault="00E70BF2" w:rsidP="00E70BF2">
      <w:pPr>
        <w:ind w:left="720" w:firstLine="720"/>
      </w:pPr>
      <w:r>
        <w:rPr>
          <w:sz w:val="24"/>
          <w:szCs w:val="24"/>
        </w:rPr>
        <w:t xml:space="preserve">-encourage others using first person plural commands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“Let’s…!”</w:t>
      </w:r>
    </w:p>
    <w:p w14:paraId="68E65BF7" w14:textId="77777777" w:rsidR="00E70BF2" w:rsidRDefault="000227FE" w:rsidP="00E70BF2">
      <w:pPr>
        <w:ind w:left="720" w:firstLine="720"/>
      </w:pPr>
      <w:r>
        <w:rPr>
          <w:sz w:val="24"/>
          <w:szCs w:val="24"/>
        </w:rPr>
        <w:t>-articulat</w:t>
      </w:r>
      <w:r w:rsidR="00E70BF2">
        <w:rPr>
          <w:sz w:val="24"/>
          <w:szCs w:val="24"/>
        </w:rPr>
        <w:t>e suggestions, recommendations, or desires</w:t>
      </w:r>
    </w:p>
    <w:p w14:paraId="68630C90" w14:textId="77777777" w:rsidR="00E70BF2" w:rsidRDefault="00E70BF2" w:rsidP="00E70BF2">
      <w:pPr>
        <w:ind w:left="720" w:firstLine="720"/>
      </w:pPr>
    </w:p>
    <w:p w14:paraId="3AE5D77D" w14:textId="77777777" w:rsidR="00E70BF2" w:rsidRDefault="00E70BF2" w:rsidP="00E70BF2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14:paraId="1E88B4D2" w14:textId="77777777" w:rsidR="00E70BF2" w:rsidRDefault="00E70BF2" w:rsidP="00E70BF2">
      <w:r>
        <w:rPr>
          <w:sz w:val="24"/>
          <w:szCs w:val="24"/>
        </w:rPr>
        <w:tab/>
      </w:r>
      <w:r>
        <w:rPr>
          <w:sz w:val="24"/>
          <w:szCs w:val="24"/>
        </w:rPr>
        <w:tab/>
        <w:t>-write about the qualities of a valuable friend (or poor qualities)</w:t>
      </w:r>
    </w:p>
    <w:p w14:paraId="7D8DB108" w14:textId="3CE72F21" w:rsidR="00E70BF2" w:rsidRDefault="00E70BF2" w:rsidP="00E70B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-resolve conflicts in informal communication</w:t>
      </w:r>
    </w:p>
    <w:p w14:paraId="0C07E640" w14:textId="0C96CEC8" w:rsidR="00AE070A" w:rsidRDefault="00AE070A" w:rsidP="00E70B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-give suggestions for success in certain jobs</w:t>
      </w:r>
    </w:p>
    <w:p w14:paraId="3FCD6A74" w14:textId="77777777" w:rsidR="00AE070A" w:rsidRDefault="00AE070A" w:rsidP="00E70BF2"/>
    <w:p w14:paraId="4679C95E" w14:textId="77777777" w:rsidR="00E70BF2" w:rsidRDefault="00E70BF2" w:rsidP="00E70BF2"/>
    <w:p w14:paraId="492F0433" w14:textId="77777777" w:rsidR="00E70BF2" w:rsidRDefault="00E70BF2" w:rsidP="00E70BF2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14:paraId="2BC0E555" w14:textId="77777777" w:rsidR="00E70BF2" w:rsidRDefault="00E70BF2" w:rsidP="00E70BF2">
      <w:pPr>
        <w:ind w:firstLine="720"/>
      </w:pPr>
      <w:r>
        <w:rPr>
          <w:b/>
          <w:sz w:val="24"/>
          <w:szCs w:val="24"/>
        </w:rPr>
        <w:t>Quizzes (minor assessments):</w:t>
      </w:r>
    </w:p>
    <w:p w14:paraId="1243ED34" w14:textId="2E2769A8" w:rsidR="00AE070A" w:rsidRDefault="000227FE" w:rsidP="00E70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AE070A">
        <w:rPr>
          <w:sz w:val="24"/>
          <w:szCs w:val="24"/>
        </w:rPr>
        <w:t>Conjugating in present subjunctive</w:t>
      </w:r>
      <w:bookmarkStart w:id="0" w:name="_GoBack"/>
      <w:bookmarkEnd w:id="0"/>
    </w:p>
    <w:p w14:paraId="222AA853" w14:textId="52EFA7B3" w:rsidR="00E70BF2" w:rsidRDefault="00AE070A" w:rsidP="00E70BF2">
      <w:pPr>
        <w:ind w:left="720" w:firstLine="720"/>
      </w:pPr>
      <w:r>
        <w:rPr>
          <w:sz w:val="24"/>
          <w:szCs w:val="24"/>
        </w:rPr>
        <w:t>-</w:t>
      </w:r>
      <w:r w:rsidR="000227FE">
        <w:rPr>
          <w:sz w:val="24"/>
          <w:szCs w:val="24"/>
        </w:rPr>
        <w:t>Differentiating between present subjunctive and</w:t>
      </w:r>
      <w:r w:rsidR="00E70BF2">
        <w:rPr>
          <w:sz w:val="24"/>
          <w:szCs w:val="24"/>
        </w:rPr>
        <w:t xml:space="preserve"> indicative moods</w:t>
      </w:r>
      <w:r w:rsidR="000227FE">
        <w:rPr>
          <w:sz w:val="24"/>
          <w:szCs w:val="24"/>
        </w:rPr>
        <w:t xml:space="preserve"> (or infinitives)</w:t>
      </w:r>
    </w:p>
    <w:p w14:paraId="598845B4" w14:textId="77777777" w:rsidR="00E70BF2" w:rsidRDefault="00E70BF2" w:rsidP="00E70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-reading and listening comprehensio</w:t>
      </w:r>
      <w:r w:rsidR="000227FE">
        <w:rPr>
          <w:sz w:val="24"/>
          <w:szCs w:val="24"/>
        </w:rPr>
        <w:t>n of Ch. 4 vocabulary (p. 196</w:t>
      </w:r>
      <w:r>
        <w:rPr>
          <w:sz w:val="24"/>
          <w:szCs w:val="24"/>
        </w:rPr>
        <w:t>)</w:t>
      </w:r>
    </w:p>
    <w:p w14:paraId="5BE6E427" w14:textId="77777777" w:rsidR="000227FE" w:rsidRDefault="000227FE" w:rsidP="00E70BF2">
      <w:pPr>
        <w:ind w:left="720" w:firstLine="720"/>
      </w:pPr>
    </w:p>
    <w:p w14:paraId="43CB9D3C" w14:textId="77777777" w:rsidR="00E70BF2" w:rsidRDefault="00E70BF2" w:rsidP="00E70BF2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14:paraId="755BE44E" w14:textId="13EC2882" w:rsidR="00E70BF2" w:rsidRDefault="00AE070A" w:rsidP="00E70BF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Give someone advice on following a certain career (Presentational Speaking)</w:t>
      </w:r>
    </w:p>
    <w:p w14:paraId="6152788C" w14:textId="77777777" w:rsidR="00E70BF2" w:rsidRDefault="00E70BF2" w:rsidP="00E70BF2"/>
    <w:p w14:paraId="33E78893" w14:textId="77777777" w:rsidR="00E70BF2" w:rsidRDefault="00E70BF2" w:rsidP="00E70BF2"/>
    <w:p w14:paraId="546F3097" w14:textId="77777777" w:rsidR="006770C8" w:rsidRDefault="006770C8"/>
    <w:sectPr w:rsidR="006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5551"/>
    <w:multiLevelType w:val="multilevel"/>
    <w:tmpl w:val="9E40A62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2"/>
    <w:rsid w:val="000227FE"/>
    <w:rsid w:val="006770C8"/>
    <w:rsid w:val="00AE070A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43FD"/>
  <w15:chartTrackingRefBased/>
  <w15:docId w15:val="{EB983F4F-BC0B-4CAE-84DA-5772EC1E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0BF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2019-05-23T11:18:00Z</dcterms:created>
  <dcterms:modified xsi:type="dcterms:W3CDTF">2019-05-23T11:18:00Z</dcterms:modified>
</cp:coreProperties>
</file>